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71A" w:rsidRPr="005B0623" w:rsidRDefault="0083771A" w:rsidP="0083771A">
      <w:pPr>
        <w:rPr>
          <w:rFonts w:ascii="Georgia" w:hAnsi="Georgia"/>
          <w:b/>
        </w:rPr>
      </w:pPr>
      <w:r w:rsidRPr="005B0623">
        <w:rPr>
          <w:rFonts w:ascii="Georgia" w:hAnsi="Georgia"/>
          <w:b/>
        </w:rPr>
        <w:t>Returning God’s Love</w:t>
      </w:r>
    </w:p>
    <w:p w:rsidR="0083771A" w:rsidRPr="00956AE4" w:rsidRDefault="0083771A" w:rsidP="0083771A">
      <w:pPr>
        <w:rPr>
          <w:rFonts w:ascii="Georgia" w:hAnsi="Georgia"/>
        </w:rPr>
      </w:pPr>
    </w:p>
    <w:p w:rsidR="0083771A" w:rsidRPr="00956AE4" w:rsidRDefault="0083771A" w:rsidP="0083771A">
      <w:pPr>
        <w:rPr>
          <w:rFonts w:ascii="Georgia" w:hAnsi="Georgia"/>
        </w:rPr>
      </w:pPr>
      <w:r w:rsidRPr="00956AE4">
        <w:rPr>
          <w:rFonts w:ascii="Georgia" w:hAnsi="Georgia"/>
          <w:b/>
        </w:rPr>
        <w:t xml:space="preserve">I John </w:t>
      </w:r>
      <w:smartTag w:uri="urn:schemas-microsoft-com:office:smarttags" w:element="time">
        <w:smartTagPr>
          <w:attr w:name="Hour" w:val="16"/>
          <w:attr w:name="Minute" w:val="19"/>
        </w:smartTagPr>
        <w:r w:rsidRPr="00956AE4">
          <w:rPr>
            <w:rFonts w:ascii="Georgia" w:hAnsi="Georgia"/>
            <w:b/>
          </w:rPr>
          <w:t>4:19</w:t>
        </w:r>
      </w:smartTag>
      <w:r w:rsidRPr="00956AE4">
        <w:rPr>
          <w:rFonts w:ascii="Georgia" w:hAnsi="Georgia"/>
        </w:rPr>
        <w:t xml:space="preserve"> (KJV) </w:t>
      </w:r>
      <w:proofErr w:type="gramStart"/>
      <w:r w:rsidRPr="00750EEA">
        <w:rPr>
          <w:rFonts w:ascii="Georgia" w:hAnsi="Georgia"/>
          <w:i/>
        </w:rPr>
        <w:t>We</w:t>
      </w:r>
      <w:proofErr w:type="gramEnd"/>
      <w:r w:rsidRPr="00750EEA">
        <w:rPr>
          <w:rFonts w:ascii="Georgia" w:hAnsi="Georgia"/>
          <w:i/>
        </w:rPr>
        <w:t xml:space="preserve"> love Him; because He first love us</w:t>
      </w:r>
      <w:r w:rsidRPr="00956AE4">
        <w:rPr>
          <w:rFonts w:ascii="Georgia" w:hAnsi="Georgia"/>
        </w:rPr>
        <w:t>.</w:t>
      </w:r>
    </w:p>
    <w:p w:rsidR="0083771A" w:rsidRPr="00956AE4" w:rsidRDefault="0083771A" w:rsidP="0083771A">
      <w:pPr>
        <w:rPr>
          <w:rFonts w:ascii="Georgia" w:hAnsi="Georgia"/>
        </w:rPr>
      </w:pPr>
    </w:p>
    <w:p w:rsidR="0083771A" w:rsidRPr="00956AE4" w:rsidRDefault="0083771A" w:rsidP="0083771A">
      <w:pPr>
        <w:rPr>
          <w:rFonts w:ascii="Georgia" w:hAnsi="Georgia"/>
        </w:rPr>
      </w:pPr>
      <w:r w:rsidRPr="00956AE4">
        <w:rPr>
          <w:rFonts w:ascii="Georgia" w:hAnsi="Georgia"/>
        </w:rPr>
        <w:t>The initial expression of love is always God’s love. He loves us, and this love that is directed our way, working in us. It becomes the cause of our being able to love Him in return. God brought forth this whole creation upon which He can express His love.</w:t>
      </w:r>
    </w:p>
    <w:p w:rsidR="0083771A" w:rsidRPr="00956AE4" w:rsidRDefault="0083771A" w:rsidP="0083771A">
      <w:pPr>
        <w:rPr>
          <w:rFonts w:ascii="Georgia" w:hAnsi="Georgia"/>
        </w:rPr>
      </w:pPr>
    </w:p>
    <w:p w:rsidR="0083771A" w:rsidRPr="00956AE4" w:rsidRDefault="0083771A" w:rsidP="0083771A">
      <w:pPr>
        <w:rPr>
          <w:rFonts w:ascii="Georgia" w:hAnsi="Georgia"/>
        </w:rPr>
      </w:pPr>
      <w:r>
        <w:rPr>
          <w:rFonts w:ascii="Georgia" w:hAnsi="Georgia"/>
          <w:b/>
        </w:rPr>
        <w:t>Revelation</w:t>
      </w:r>
      <w:r w:rsidRPr="00956AE4">
        <w:rPr>
          <w:rFonts w:ascii="Georgia" w:hAnsi="Georgia"/>
          <w:b/>
        </w:rPr>
        <w:t xml:space="preserve"> </w:t>
      </w:r>
      <w:smartTag w:uri="urn:schemas-microsoft-com:office:smarttags" w:element="time">
        <w:smartTagPr>
          <w:attr w:name="Hour" w:val="16"/>
          <w:attr w:name="Minute" w:val="11"/>
        </w:smartTagPr>
        <w:r w:rsidRPr="00956AE4">
          <w:rPr>
            <w:rFonts w:ascii="Georgia" w:hAnsi="Georgia"/>
            <w:b/>
          </w:rPr>
          <w:t>4:11</w:t>
        </w:r>
      </w:smartTag>
      <w:r w:rsidRPr="00956AE4">
        <w:rPr>
          <w:rFonts w:ascii="Georgia" w:hAnsi="Georgia"/>
        </w:rPr>
        <w:t xml:space="preserve"> (KJV) </w:t>
      </w:r>
      <w:r w:rsidRPr="00750EEA">
        <w:rPr>
          <w:rFonts w:ascii="Georgia" w:hAnsi="Georgia"/>
          <w:i/>
        </w:rPr>
        <w:t>For Thy pleasure they are and were created</w:t>
      </w:r>
      <w:r w:rsidRPr="00956AE4">
        <w:rPr>
          <w:rFonts w:ascii="Georgia" w:hAnsi="Georgia"/>
        </w:rPr>
        <w:t>.</w:t>
      </w:r>
    </w:p>
    <w:p w:rsidR="0083771A" w:rsidRPr="00956AE4" w:rsidRDefault="0083771A" w:rsidP="0083771A">
      <w:pPr>
        <w:rPr>
          <w:rFonts w:ascii="Georgia" w:hAnsi="Georgia"/>
        </w:rPr>
      </w:pPr>
    </w:p>
    <w:p w:rsidR="0083771A" w:rsidRPr="00956AE4" w:rsidRDefault="0083771A" w:rsidP="0083771A">
      <w:pPr>
        <w:rPr>
          <w:rFonts w:ascii="Georgia" w:hAnsi="Georgia"/>
        </w:rPr>
      </w:pPr>
      <w:r w:rsidRPr="00956AE4">
        <w:rPr>
          <w:rFonts w:ascii="Georgia" w:hAnsi="Georgia"/>
        </w:rPr>
        <w:t xml:space="preserve">When love is unexpressed in a relationship, it is love unfulfilled and unsatisfied. It requires an even greater expression of love when the object of that love is unlovely, unholy and unclean. Only God could love someone so unattractive. He would even give His life for these kinds of unlovely people. It was while we were yet sinners that this expression came to us, </w:t>
      </w:r>
      <w:r w:rsidRPr="00750EEA">
        <w:rPr>
          <w:rFonts w:ascii="Georgia" w:hAnsi="Georgia"/>
          <w:i/>
        </w:rPr>
        <w:t>for God so loved the world that He gave His only begotten Son</w:t>
      </w:r>
      <w:r w:rsidRPr="00956AE4">
        <w:rPr>
          <w:rFonts w:ascii="Georgia" w:hAnsi="Georgia"/>
        </w:rPr>
        <w:t xml:space="preserve"> (John 3:16 KJV) Jesus Christ is a manifestation of the  heart of love from the Father. Our heavenly Father sent this love through Jesus to us even when we were so very rebellious and selfish.</w:t>
      </w:r>
    </w:p>
    <w:p w:rsidR="0083771A" w:rsidRPr="00956AE4" w:rsidRDefault="0083771A" w:rsidP="0083771A">
      <w:pPr>
        <w:rPr>
          <w:rFonts w:ascii="Georgia" w:hAnsi="Georgia"/>
        </w:rPr>
      </w:pPr>
    </w:p>
    <w:p w:rsidR="0083771A" w:rsidRPr="00956AE4" w:rsidRDefault="0083771A" w:rsidP="0083771A">
      <w:pPr>
        <w:rPr>
          <w:rFonts w:ascii="Georgia" w:hAnsi="Georgia"/>
        </w:rPr>
      </w:pPr>
      <w:r w:rsidRPr="00956AE4">
        <w:rPr>
          <w:rFonts w:ascii="Georgia" w:hAnsi="Georgia"/>
        </w:rPr>
        <w:t xml:space="preserve">Though this divine love, so sacrificial in nature, so freely given, is ours to receive, it remains unsatisfied until it can be returned. In a marriage or a family relationship, if love is one-side, one sharing and the other doing all the receiving, happiness does not abound. True love does not require a return or a reward for loving. It rests in the happiness of the one loved. To receive love selfishly is to remain unhappy. The result is that the giver realizes his love has failed to make the loved one happy. When a loved one begins to return and express love out of a heart overflowing with love and gratitude it brings joy and happiness to the heart of the one to whom it is directed. </w:t>
      </w:r>
    </w:p>
    <w:p w:rsidR="0083771A" w:rsidRPr="00956AE4" w:rsidRDefault="0083771A" w:rsidP="0083771A">
      <w:pPr>
        <w:rPr>
          <w:rFonts w:ascii="Georgia" w:hAnsi="Georgia"/>
        </w:rPr>
      </w:pPr>
    </w:p>
    <w:p w:rsidR="0083771A" w:rsidRPr="00956AE4" w:rsidRDefault="0083771A" w:rsidP="0083771A">
      <w:pPr>
        <w:rPr>
          <w:rFonts w:ascii="Georgia" w:hAnsi="Georgia"/>
        </w:rPr>
      </w:pPr>
      <w:r w:rsidRPr="00956AE4">
        <w:rPr>
          <w:rFonts w:ascii="Georgia" w:hAnsi="Georgia"/>
        </w:rPr>
        <w:t>As we are so completely transformed by the love God has coming to us that there is an overflow which seeks to return our love to Him. We are so filled with love that we must express it back to Him again and again. We want Him to know that His creation is happy with His love He sent to us. He receives that which now flows from us to Him, and He is satisfied as well. God has told us of His love and shown it in many ways. Love expressed and returned to Him in adoration is love fulfilled. He truly is worthy of all our love.</w:t>
      </w:r>
    </w:p>
    <w:p w:rsidR="004621A2" w:rsidRDefault="004621A2"/>
    <w:sectPr w:rsidR="004621A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83771A"/>
    <w:rsid w:val="004621A2"/>
    <w:rsid w:val="008377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71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1915</Characters>
  <Application>Microsoft Office Word</Application>
  <DocSecurity>0</DocSecurity>
  <Lines>15</Lines>
  <Paragraphs>4</Paragraphs>
  <ScaleCrop>false</ScaleCrop>
  <Company>Microsoft</Company>
  <LinksUpToDate>false</LinksUpToDate>
  <CharactersWithSpaces>2246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dc:creator>
  <cp:lastModifiedBy>Teresa</cp:lastModifiedBy>
  <cp:revision>1</cp:revision>
  <dcterms:created xsi:type="dcterms:W3CDTF">2011-07-19T16:07:00Z</dcterms:created>
  <dcterms:modified xsi:type="dcterms:W3CDTF">2011-07-19T16:08:00Z</dcterms:modified>
</cp:coreProperties>
</file>