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521" w:rsidRPr="002E4A09" w:rsidRDefault="00E70521" w:rsidP="00E70521">
      <w:pPr>
        <w:pStyle w:val="HTMLPreformatted"/>
        <w:spacing w:line="288" w:lineRule="atLeast"/>
        <w:rPr>
          <w:rStyle w:val="HTMLTypewriter3"/>
          <w:rFonts w:ascii="Georgia" w:hAnsi="Georgia"/>
          <w:b/>
          <w:color w:val="000000"/>
        </w:rPr>
      </w:pPr>
      <w:r w:rsidRPr="002E4A09">
        <w:rPr>
          <w:rStyle w:val="HTMLTypewriter3"/>
          <w:rFonts w:ascii="Georgia" w:hAnsi="Georgia"/>
          <w:b/>
          <w:color w:val="000000"/>
        </w:rPr>
        <w:t>GOD IS LONG-SUFFERING</w:t>
      </w:r>
    </w:p>
    <w:p w:rsidR="00E70521" w:rsidRPr="002E4A09" w:rsidRDefault="00E70521" w:rsidP="00E70521">
      <w:pPr>
        <w:pStyle w:val="HTMLPreformatted"/>
        <w:spacing w:line="288" w:lineRule="atLeast"/>
        <w:rPr>
          <w:rStyle w:val="HTMLTypewriter3"/>
          <w:rFonts w:ascii="Georgia" w:hAnsi="Georgia"/>
          <w:b/>
          <w:color w:val="000000"/>
        </w:rPr>
      </w:pPr>
    </w:p>
    <w:p w:rsidR="00E70521" w:rsidRPr="001B3BCC" w:rsidRDefault="00E70521" w:rsidP="00E70521">
      <w:pPr>
        <w:pStyle w:val="HTMLPreformatted"/>
        <w:spacing w:line="288" w:lineRule="atLeast"/>
        <w:rPr>
          <w:rStyle w:val="HTMLTypewriter3"/>
          <w:rFonts w:ascii="Georgia" w:hAnsi="Georgia"/>
          <w:i/>
          <w:color w:val="000000"/>
        </w:rPr>
      </w:pPr>
      <w:r w:rsidRPr="002E4A09">
        <w:rPr>
          <w:rStyle w:val="HTMLTypewriter3"/>
          <w:rFonts w:ascii="Georgia" w:hAnsi="Georgia"/>
          <w:b/>
          <w:color w:val="000000"/>
        </w:rPr>
        <w:t>Romans 9:22-23</w:t>
      </w:r>
      <w:r>
        <w:rPr>
          <w:rStyle w:val="HTMLTypewriter3"/>
          <w:rFonts w:ascii="Georgia" w:hAnsi="Georgia"/>
          <w:color w:val="000000"/>
        </w:rPr>
        <w:t xml:space="preserve"> (KJV) </w:t>
      </w:r>
      <w:r w:rsidRPr="002E4A09">
        <w:rPr>
          <w:rStyle w:val="HTMLTypewriter3"/>
          <w:rFonts w:ascii="Georgia" w:hAnsi="Georgia"/>
          <w:i/>
          <w:color w:val="000000"/>
        </w:rPr>
        <w:t xml:space="preserve">God, willing to </w:t>
      </w:r>
      <w:proofErr w:type="spellStart"/>
      <w:r w:rsidRPr="002E4A09">
        <w:rPr>
          <w:rStyle w:val="HTMLTypewriter3"/>
          <w:rFonts w:ascii="Georgia" w:hAnsi="Georgia"/>
          <w:i/>
          <w:color w:val="000000"/>
        </w:rPr>
        <w:t>shew</w:t>
      </w:r>
      <w:proofErr w:type="spellEnd"/>
      <w:r w:rsidRPr="002E4A09">
        <w:rPr>
          <w:rStyle w:val="HTMLTypewriter3"/>
          <w:rFonts w:ascii="Georgia" w:hAnsi="Georgia"/>
          <w:i/>
          <w:color w:val="000000"/>
        </w:rPr>
        <w:t xml:space="preserve"> wrath and to make His power known, endured with much long-suffering the vessels of wrath fitted to destruction:  that He might make known the riches of His glory on the vessels of mercy, which He afore prepared unto glory</w:t>
      </w:r>
      <w:r>
        <w:rPr>
          <w:rStyle w:val="HTMLTypewriter3"/>
          <w:rFonts w:ascii="Georgia" w:hAnsi="Georgia"/>
          <w:color w:val="000000"/>
        </w:rPr>
        <w:t>.</w:t>
      </w:r>
    </w:p>
    <w:p w:rsidR="00E70521" w:rsidRPr="002E4A09" w:rsidRDefault="00E70521" w:rsidP="00E70521">
      <w:pPr>
        <w:pStyle w:val="HTMLPreformatted"/>
        <w:spacing w:line="288" w:lineRule="atLeast"/>
        <w:rPr>
          <w:rStyle w:val="HTMLTypewriter3"/>
          <w:rFonts w:ascii="Georgia" w:hAnsi="Georgia"/>
          <w:color w:val="000000"/>
        </w:rPr>
      </w:pPr>
    </w:p>
    <w:p w:rsidR="00E70521" w:rsidRPr="002E4A09" w:rsidRDefault="00E70521" w:rsidP="00E70521">
      <w:pPr>
        <w:pStyle w:val="HTMLPreformatted"/>
        <w:spacing w:line="288" w:lineRule="atLeast"/>
        <w:rPr>
          <w:rStyle w:val="HTMLTypewriter3"/>
          <w:rFonts w:ascii="Georgia" w:hAnsi="Georgia"/>
          <w:i/>
          <w:color w:val="000000"/>
        </w:rPr>
      </w:pPr>
      <w:r w:rsidRPr="002E4A09">
        <w:rPr>
          <w:rStyle w:val="HTMLTypewriter3"/>
          <w:rFonts w:ascii="Georgia" w:hAnsi="Georgia"/>
          <w:b/>
          <w:color w:val="000000"/>
        </w:rPr>
        <w:t>Philippians 3:20-21</w:t>
      </w:r>
      <w:r>
        <w:rPr>
          <w:rStyle w:val="HTMLTypewriter3"/>
          <w:rFonts w:ascii="Georgia" w:hAnsi="Georgia"/>
          <w:color w:val="000000"/>
        </w:rPr>
        <w:t xml:space="preserve"> (KJV) </w:t>
      </w:r>
      <w:proofErr w:type="gramStart"/>
      <w:r w:rsidRPr="002E4A09">
        <w:rPr>
          <w:rStyle w:val="HTMLTypewriter3"/>
          <w:rFonts w:ascii="Georgia" w:hAnsi="Georgia"/>
          <w:i/>
          <w:color w:val="000000"/>
        </w:rPr>
        <w:t>For</w:t>
      </w:r>
      <w:proofErr w:type="gramEnd"/>
      <w:r w:rsidRPr="002E4A09">
        <w:rPr>
          <w:rStyle w:val="HTMLTypewriter3"/>
          <w:rFonts w:ascii="Georgia" w:hAnsi="Georgia"/>
          <w:i/>
          <w:color w:val="000000"/>
        </w:rPr>
        <w:t xml:space="preserve"> our convers</w:t>
      </w:r>
      <w:r>
        <w:rPr>
          <w:rStyle w:val="HTMLTypewriter3"/>
          <w:rFonts w:ascii="Georgia" w:hAnsi="Georgia"/>
          <w:i/>
          <w:color w:val="000000"/>
        </w:rPr>
        <w:t xml:space="preserve">ation is in heaven; from whence </w:t>
      </w:r>
      <w:r w:rsidRPr="002E4A09">
        <w:rPr>
          <w:rStyle w:val="HTMLTypewriter3"/>
          <w:rFonts w:ascii="Georgia" w:hAnsi="Georgia"/>
          <w:i/>
          <w:color w:val="000000"/>
        </w:rPr>
        <w:t>also</w:t>
      </w:r>
      <w:r>
        <w:rPr>
          <w:rStyle w:val="HTMLTypewriter3"/>
          <w:rFonts w:ascii="Georgia" w:hAnsi="Georgia"/>
          <w:i/>
          <w:color w:val="000000"/>
        </w:rPr>
        <w:t xml:space="preserve"> </w:t>
      </w:r>
      <w:r w:rsidRPr="002E4A09">
        <w:rPr>
          <w:rStyle w:val="HTMLTypewriter3"/>
          <w:rFonts w:ascii="Georgia" w:hAnsi="Georgia"/>
          <w:i/>
          <w:color w:val="000000"/>
        </w:rPr>
        <w:t xml:space="preserve">we look for the </w:t>
      </w:r>
      <w:proofErr w:type="spellStart"/>
      <w:r w:rsidRPr="002E4A09">
        <w:rPr>
          <w:rStyle w:val="HTMLTypewriter3"/>
          <w:rFonts w:ascii="Georgia" w:hAnsi="Georgia"/>
          <w:i/>
          <w:color w:val="000000"/>
        </w:rPr>
        <w:t>Saviour</w:t>
      </w:r>
      <w:proofErr w:type="spellEnd"/>
      <w:r w:rsidRPr="002E4A09">
        <w:rPr>
          <w:rStyle w:val="HTMLTypewriter3"/>
          <w:rFonts w:ascii="Georgia" w:hAnsi="Georgia"/>
          <w:i/>
          <w:color w:val="000000"/>
        </w:rPr>
        <w:t>, the Lord Jesus Christ: who shall change our vile</w:t>
      </w:r>
    </w:p>
    <w:p w:rsidR="00E70521" w:rsidRPr="002E4A09" w:rsidRDefault="00E70521" w:rsidP="00E70521">
      <w:pPr>
        <w:pStyle w:val="HTMLPreformatted"/>
        <w:spacing w:line="288" w:lineRule="atLeast"/>
        <w:rPr>
          <w:rStyle w:val="HTMLTypewriter3"/>
          <w:rFonts w:ascii="Georgia" w:hAnsi="Georgia"/>
          <w:color w:val="000000"/>
        </w:rPr>
      </w:pPr>
      <w:proofErr w:type="gramStart"/>
      <w:r w:rsidRPr="002E4A09">
        <w:rPr>
          <w:rStyle w:val="HTMLTypewriter3"/>
          <w:rFonts w:ascii="Georgia" w:hAnsi="Georgia"/>
          <w:i/>
          <w:color w:val="000000"/>
        </w:rPr>
        <w:t>body</w:t>
      </w:r>
      <w:proofErr w:type="gramEnd"/>
      <w:r w:rsidRPr="002E4A09">
        <w:rPr>
          <w:rStyle w:val="HTMLTypewriter3"/>
          <w:rFonts w:ascii="Georgia" w:hAnsi="Georgia"/>
          <w:i/>
          <w:color w:val="000000"/>
        </w:rPr>
        <w:t>, that it may be fashioned like unto His glorious body.</w:t>
      </w:r>
    </w:p>
    <w:p w:rsidR="00E70521" w:rsidRPr="002E4A09" w:rsidRDefault="00E70521" w:rsidP="00E70521">
      <w:pPr>
        <w:pStyle w:val="HTMLPreformatted"/>
        <w:spacing w:line="288" w:lineRule="atLeast"/>
        <w:rPr>
          <w:rStyle w:val="HTMLTypewriter3"/>
          <w:rFonts w:ascii="Georgia" w:hAnsi="Georgia"/>
          <w:color w:val="000000"/>
        </w:rPr>
      </w:pPr>
    </w:p>
    <w:p w:rsidR="00E70521" w:rsidRPr="002E4A09" w:rsidRDefault="00E70521" w:rsidP="00E70521">
      <w:pPr>
        <w:pStyle w:val="HTMLPreformatted"/>
        <w:spacing w:line="288" w:lineRule="atLeast"/>
        <w:rPr>
          <w:rStyle w:val="HTMLTypewriter3"/>
          <w:rFonts w:ascii="Georgia" w:hAnsi="Georgia"/>
          <w:color w:val="000000"/>
        </w:rPr>
      </w:pPr>
      <w:r w:rsidRPr="002E4A09">
        <w:rPr>
          <w:rStyle w:val="HTMLTypewriter3"/>
          <w:rFonts w:ascii="Georgia" w:hAnsi="Georgia"/>
          <w:color w:val="000000"/>
        </w:rPr>
        <w:t>Our present earthen vessel body is spoken</w:t>
      </w:r>
      <w:r>
        <w:rPr>
          <w:rStyle w:val="HTMLTypewriter3"/>
          <w:rFonts w:ascii="Georgia" w:hAnsi="Georgia"/>
          <w:color w:val="000000"/>
        </w:rPr>
        <w:t xml:space="preserve"> of as a vile body,</w:t>
      </w:r>
      <w:r w:rsidRPr="002E4A09">
        <w:rPr>
          <w:rStyle w:val="HTMLTypewriter3"/>
          <w:rFonts w:ascii="Georgia" w:hAnsi="Georgia"/>
          <w:color w:val="000000"/>
        </w:rPr>
        <w:t xml:space="preserve"> or from</w:t>
      </w:r>
      <w:r>
        <w:rPr>
          <w:rStyle w:val="HTMLTypewriter3"/>
          <w:rFonts w:ascii="Georgia" w:hAnsi="Georgia"/>
          <w:color w:val="000000"/>
        </w:rPr>
        <w:t xml:space="preserve"> the Greek, body of humiliation,</w:t>
      </w:r>
      <w:r w:rsidRPr="002E4A09">
        <w:rPr>
          <w:rStyle w:val="HTMLTypewriter3"/>
          <w:rFonts w:ascii="Georgia" w:hAnsi="Georgia"/>
          <w:color w:val="000000"/>
        </w:rPr>
        <w:t xml:space="preserve"> being subjected to the oppression of</w:t>
      </w:r>
      <w:r>
        <w:rPr>
          <w:rStyle w:val="HTMLTypewriter3"/>
          <w:rFonts w:ascii="Georgia" w:hAnsi="Georgia"/>
          <w:color w:val="000000"/>
        </w:rPr>
        <w:t xml:space="preserve"> </w:t>
      </w:r>
      <w:r w:rsidRPr="002E4A09">
        <w:rPr>
          <w:rStyle w:val="HTMLTypewriter3"/>
          <w:rFonts w:ascii="Georgia" w:hAnsi="Georgia"/>
          <w:color w:val="000000"/>
        </w:rPr>
        <w:t>change and decay. It is a body that conc</w:t>
      </w:r>
      <w:r>
        <w:rPr>
          <w:rStyle w:val="HTMLTypewriter3"/>
          <w:rFonts w:ascii="Georgia" w:hAnsi="Georgia"/>
          <w:color w:val="000000"/>
        </w:rPr>
        <w:t xml:space="preserve">eals what we really are inside. </w:t>
      </w:r>
      <w:r w:rsidRPr="002E4A09">
        <w:rPr>
          <w:rStyle w:val="HTMLTypewriter3"/>
          <w:rFonts w:ascii="Georgia" w:hAnsi="Georgia"/>
          <w:color w:val="000000"/>
        </w:rPr>
        <w:t>But</w:t>
      </w:r>
      <w:r>
        <w:rPr>
          <w:rStyle w:val="HTMLTypewriter3"/>
          <w:rFonts w:ascii="Georgia" w:hAnsi="Georgia"/>
          <w:color w:val="000000"/>
        </w:rPr>
        <w:t xml:space="preserve"> </w:t>
      </w:r>
      <w:r w:rsidRPr="002E4A09">
        <w:rPr>
          <w:rStyle w:val="HTMLTypewriter3"/>
          <w:rFonts w:ascii="Georgia" w:hAnsi="Georgia"/>
          <w:color w:val="000000"/>
        </w:rPr>
        <w:t>one day we will have a changed body, like unto His glorious body, and this</w:t>
      </w:r>
      <w:r>
        <w:rPr>
          <w:rStyle w:val="HTMLTypewriter3"/>
          <w:rFonts w:ascii="Georgia" w:hAnsi="Georgia"/>
          <w:color w:val="000000"/>
        </w:rPr>
        <w:t xml:space="preserve"> </w:t>
      </w:r>
      <w:r w:rsidRPr="002E4A09">
        <w:rPr>
          <w:rStyle w:val="HTMLTypewriter3"/>
          <w:rFonts w:ascii="Georgia" w:hAnsi="Georgia"/>
          <w:color w:val="000000"/>
        </w:rPr>
        <w:t>new body will be a revelation of our true state of being in Him.</w:t>
      </w:r>
    </w:p>
    <w:p w:rsidR="00E70521" w:rsidRPr="002E4A09" w:rsidRDefault="00E70521" w:rsidP="00E70521">
      <w:pPr>
        <w:pStyle w:val="HTMLPreformatted"/>
        <w:spacing w:line="288" w:lineRule="atLeast"/>
        <w:rPr>
          <w:rStyle w:val="HTMLTypewriter3"/>
          <w:rFonts w:ascii="Georgia" w:hAnsi="Georgia"/>
          <w:color w:val="000000"/>
        </w:rPr>
      </w:pPr>
    </w:p>
    <w:p w:rsidR="00E70521" w:rsidRPr="002E4A09" w:rsidRDefault="00E70521" w:rsidP="00E70521">
      <w:pPr>
        <w:pStyle w:val="HTMLPreformatted"/>
        <w:spacing w:line="288" w:lineRule="atLeast"/>
        <w:rPr>
          <w:rStyle w:val="HTMLTypewriter3"/>
          <w:rFonts w:ascii="Georgia" w:hAnsi="Georgia"/>
          <w:color w:val="000000"/>
        </w:rPr>
      </w:pPr>
      <w:r>
        <w:rPr>
          <w:rStyle w:val="HTMLTypewriter3"/>
          <w:rFonts w:ascii="Georgia" w:hAnsi="Georgia"/>
          <w:color w:val="000000"/>
        </w:rPr>
        <w:t xml:space="preserve">Job said, </w:t>
      </w:r>
      <w:r w:rsidRPr="002E4A09">
        <w:rPr>
          <w:rStyle w:val="HTMLTypewriter3"/>
          <w:rFonts w:ascii="Georgia" w:hAnsi="Georgia"/>
          <w:i/>
          <w:color w:val="000000"/>
        </w:rPr>
        <w:t>Thou hast clothed me with skin and flesh, and hast fenced me</w:t>
      </w:r>
      <w:r>
        <w:rPr>
          <w:rStyle w:val="HTMLTypewriter3"/>
          <w:rFonts w:ascii="Georgia" w:hAnsi="Georgia"/>
          <w:i/>
          <w:color w:val="000000"/>
        </w:rPr>
        <w:t xml:space="preserve"> </w:t>
      </w:r>
      <w:r w:rsidRPr="002E4A09">
        <w:rPr>
          <w:rStyle w:val="HTMLTypewriter3"/>
          <w:rFonts w:ascii="Georgia" w:hAnsi="Georgia"/>
          <w:i/>
          <w:color w:val="000000"/>
        </w:rPr>
        <w:t>with bones and sinews</w:t>
      </w:r>
      <w:r>
        <w:rPr>
          <w:rStyle w:val="HTMLTypewriter3"/>
          <w:rFonts w:ascii="Georgia" w:hAnsi="Georgia"/>
          <w:color w:val="000000"/>
        </w:rPr>
        <w:t>,</w:t>
      </w:r>
      <w:r w:rsidRPr="002E4A09">
        <w:rPr>
          <w:rStyle w:val="HTMLTypewriter3"/>
          <w:rFonts w:ascii="Georgia" w:hAnsi="Georgia"/>
          <w:color w:val="000000"/>
        </w:rPr>
        <w:t xml:space="preserve"> which means to conceal, to cover, to hide this</w:t>
      </w:r>
      <w:r>
        <w:rPr>
          <w:rStyle w:val="HTMLTypewriter3"/>
          <w:rFonts w:ascii="Georgia" w:hAnsi="Georgia"/>
          <w:color w:val="000000"/>
        </w:rPr>
        <w:t xml:space="preserve"> </w:t>
      </w:r>
      <w:r w:rsidRPr="002E4A09">
        <w:rPr>
          <w:rStyle w:val="HTMLTypewriter3"/>
          <w:rFonts w:ascii="Georgia" w:hAnsi="Georgia"/>
          <w:color w:val="000000"/>
        </w:rPr>
        <w:t>state of being with all of its emptiness and vanity. When Jesus came unto</w:t>
      </w:r>
      <w:r>
        <w:rPr>
          <w:rStyle w:val="HTMLTypewriter3"/>
          <w:rFonts w:ascii="Georgia" w:hAnsi="Georgia"/>
          <w:color w:val="000000"/>
        </w:rPr>
        <w:t xml:space="preserve"> </w:t>
      </w:r>
      <w:r w:rsidRPr="002E4A09">
        <w:rPr>
          <w:rStyle w:val="HTMLTypewriter3"/>
          <w:rFonts w:ascii="Georgia" w:hAnsi="Georgia"/>
          <w:color w:val="000000"/>
        </w:rPr>
        <w:t>His own, they knew Him not, even though He was the manifestation and</w:t>
      </w:r>
      <w:r>
        <w:rPr>
          <w:rStyle w:val="HTMLTypewriter3"/>
          <w:rFonts w:ascii="Georgia" w:hAnsi="Georgia"/>
          <w:color w:val="000000"/>
        </w:rPr>
        <w:t xml:space="preserve"> </w:t>
      </w:r>
      <w:r w:rsidRPr="002E4A09">
        <w:rPr>
          <w:rStyle w:val="HTMLTypewriter3"/>
          <w:rFonts w:ascii="Georgia" w:hAnsi="Georgia"/>
          <w:color w:val="000000"/>
        </w:rPr>
        <w:t>revelation of God to man</w:t>
      </w:r>
      <w:r>
        <w:rPr>
          <w:rStyle w:val="HTMLTypewriter3"/>
          <w:rFonts w:ascii="Georgia" w:hAnsi="Georgia"/>
          <w:color w:val="000000"/>
        </w:rPr>
        <w:t xml:space="preserve">. </w:t>
      </w:r>
      <w:r w:rsidRPr="002E4A09">
        <w:rPr>
          <w:rStyle w:val="HTMLTypewriter3"/>
          <w:rFonts w:ascii="Georgia" w:hAnsi="Georgia"/>
          <w:color w:val="000000"/>
        </w:rPr>
        <w:t>He was concealed in a body the same as our</w:t>
      </w:r>
      <w:r>
        <w:rPr>
          <w:rStyle w:val="HTMLTypewriter3"/>
          <w:rFonts w:ascii="Georgia" w:hAnsi="Georgia"/>
          <w:color w:val="000000"/>
        </w:rPr>
        <w:t xml:space="preserve"> </w:t>
      </w:r>
      <w:r w:rsidRPr="002E4A09">
        <w:rPr>
          <w:rStyle w:val="HTMLTypewriter3"/>
          <w:rFonts w:ascii="Georgia" w:hAnsi="Georgia"/>
          <w:color w:val="000000"/>
        </w:rPr>
        <w:t>humiliation</w:t>
      </w:r>
      <w:r>
        <w:rPr>
          <w:rStyle w:val="HTMLTypewriter3"/>
          <w:rFonts w:ascii="Georgia" w:hAnsi="Georgia"/>
          <w:color w:val="000000"/>
        </w:rPr>
        <w:t>. T</w:t>
      </w:r>
      <w:r w:rsidRPr="002E4A09">
        <w:rPr>
          <w:rStyle w:val="HTMLTypewriter3"/>
          <w:rFonts w:ascii="Georgia" w:hAnsi="Georgia"/>
          <w:color w:val="000000"/>
        </w:rPr>
        <w:t>hey could not see His glory.</w:t>
      </w:r>
    </w:p>
    <w:p w:rsidR="00E70521" w:rsidRPr="002E4A09" w:rsidRDefault="00E70521" w:rsidP="00E70521">
      <w:pPr>
        <w:pStyle w:val="HTMLPreformatted"/>
        <w:spacing w:line="288" w:lineRule="atLeast"/>
        <w:rPr>
          <w:rStyle w:val="HTMLTypewriter3"/>
          <w:rFonts w:ascii="Georgia" w:hAnsi="Georgia"/>
          <w:color w:val="000000"/>
        </w:rPr>
      </w:pPr>
    </w:p>
    <w:p w:rsidR="00E70521" w:rsidRPr="002E4A09" w:rsidRDefault="00E70521" w:rsidP="00E70521">
      <w:pPr>
        <w:pStyle w:val="HTMLPreformatted"/>
        <w:spacing w:line="288" w:lineRule="atLeast"/>
        <w:rPr>
          <w:rStyle w:val="HTMLTypewriter3"/>
          <w:rFonts w:ascii="Georgia" w:hAnsi="Georgia"/>
          <w:color w:val="000000"/>
        </w:rPr>
      </w:pPr>
      <w:r>
        <w:rPr>
          <w:rStyle w:val="HTMLTypewriter3"/>
          <w:rFonts w:ascii="Georgia" w:hAnsi="Georgia"/>
          <w:color w:val="000000"/>
        </w:rPr>
        <w:t xml:space="preserve">Jesus told His disciples, </w:t>
      </w:r>
      <w:r>
        <w:rPr>
          <w:rStyle w:val="HTMLTypewriter3"/>
          <w:rFonts w:ascii="Georgia" w:hAnsi="Georgia"/>
          <w:i/>
          <w:color w:val="000000"/>
        </w:rPr>
        <w:t xml:space="preserve">yet a little while, and the world </w:t>
      </w:r>
      <w:proofErr w:type="spellStart"/>
      <w:r>
        <w:rPr>
          <w:rStyle w:val="HTMLTypewriter3"/>
          <w:rFonts w:ascii="Georgia" w:hAnsi="Georgia"/>
          <w:i/>
          <w:color w:val="000000"/>
        </w:rPr>
        <w:t>seeth</w:t>
      </w:r>
      <w:proofErr w:type="spellEnd"/>
      <w:r>
        <w:rPr>
          <w:rStyle w:val="HTMLTypewriter3"/>
          <w:rFonts w:ascii="Georgia" w:hAnsi="Georgia"/>
          <w:i/>
          <w:color w:val="000000"/>
        </w:rPr>
        <w:t xml:space="preserve"> </w:t>
      </w:r>
      <w:proofErr w:type="gramStart"/>
      <w:r>
        <w:rPr>
          <w:rStyle w:val="HTMLTypewriter3"/>
          <w:rFonts w:ascii="Georgia" w:hAnsi="Georgia"/>
          <w:i/>
          <w:color w:val="000000"/>
        </w:rPr>
        <w:t>Me</w:t>
      </w:r>
      <w:proofErr w:type="gramEnd"/>
      <w:r>
        <w:rPr>
          <w:rStyle w:val="HTMLTypewriter3"/>
          <w:rFonts w:ascii="Georgia" w:hAnsi="Georgia"/>
          <w:i/>
          <w:color w:val="000000"/>
        </w:rPr>
        <w:t xml:space="preserve"> no more; but ye see Me; because I live, ye shall live also</w:t>
      </w:r>
      <w:r>
        <w:rPr>
          <w:rStyle w:val="HTMLTypewriter3"/>
          <w:rFonts w:ascii="Georgia" w:hAnsi="Georgia"/>
          <w:color w:val="000000"/>
        </w:rPr>
        <w:t xml:space="preserve">. (John </w:t>
      </w:r>
      <w:smartTag w:uri="urn:schemas-microsoft-com:office:smarttags" w:element="time">
        <w:smartTagPr>
          <w:attr w:name="Hour" w:val="14"/>
          <w:attr w:name="Minute" w:val="19"/>
        </w:smartTagPr>
        <w:r>
          <w:rPr>
            <w:rStyle w:val="HTMLTypewriter3"/>
            <w:rFonts w:ascii="Georgia" w:hAnsi="Georgia"/>
            <w:color w:val="000000"/>
          </w:rPr>
          <w:t>14:19</w:t>
        </w:r>
      </w:smartTag>
      <w:r>
        <w:rPr>
          <w:rStyle w:val="HTMLTypewriter3"/>
          <w:rFonts w:ascii="Georgia" w:hAnsi="Georgia"/>
          <w:color w:val="000000"/>
        </w:rPr>
        <w:t xml:space="preserve"> KJV) W</w:t>
      </w:r>
      <w:r w:rsidRPr="002E4A09">
        <w:rPr>
          <w:rStyle w:val="HTMLTypewriter3"/>
          <w:rFonts w:ascii="Georgia" w:hAnsi="Georgia"/>
          <w:color w:val="000000"/>
        </w:rPr>
        <w:t>hen Jesus was on the mount, He was transfigured</w:t>
      </w:r>
      <w:r>
        <w:rPr>
          <w:rStyle w:val="HTMLTypewriter3"/>
          <w:rFonts w:ascii="Georgia" w:hAnsi="Georgia"/>
          <w:color w:val="000000"/>
        </w:rPr>
        <w:t xml:space="preserve"> from His human body. </w:t>
      </w:r>
      <w:r w:rsidRPr="002E4A09">
        <w:rPr>
          <w:rStyle w:val="HTMLTypewriter3"/>
          <w:rFonts w:ascii="Georgia" w:hAnsi="Georgia"/>
          <w:color w:val="000000"/>
        </w:rPr>
        <w:t>His disciples were</w:t>
      </w:r>
      <w:r>
        <w:rPr>
          <w:rStyle w:val="HTMLTypewriter3"/>
          <w:rFonts w:ascii="Georgia" w:hAnsi="Georgia"/>
          <w:color w:val="000000"/>
        </w:rPr>
        <w:t xml:space="preserve"> </w:t>
      </w:r>
      <w:r w:rsidRPr="002E4A09">
        <w:rPr>
          <w:rStyle w:val="HTMLTypewriter3"/>
          <w:rFonts w:ascii="Georgia" w:hAnsi="Georgia"/>
          <w:color w:val="000000"/>
        </w:rPr>
        <w:t>able to see, for a brief time, His true inner nature</w:t>
      </w:r>
      <w:r>
        <w:rPr>
          <w:rStyle w:val="HTMLTypewriter3"/>
          <w:rFonts w:ascii="Georgia" w:hAnsi="Georgia"/>
          <w:color w:val="000000"/>
        </w:rPr>
        <w:t>. T</w:t>
      </w:r>
      <w:r w:rsidRPr="002E4A09">
        <w:rPr>
          <w:rStyle w:val="HTMLTypewriter3"/>
          <w:rFonts w:ascii="Georgia" w:hAnsi="Georgia"/>
          <w:color w:val="000000"/>
        </w:rPr>
        <w:t>hey beheld the</w:t>
      </w:r>
      <w:r>
        <w:rPr>
          <w:rStyle w:val="HTMLTypewriter3"/>
          <w:rFonts w:ascii="Georgia" w:hAnsi="Georgia"/>
          <w:color w:val="000000"/>
        </w:rPr>
        <w:t xml:space="preserve"> glory </w:t>
      </w:r>
      <w:r w:rsidRPr="002E4A09">
        <w:rPr>
          <w:rStyle w:val="HTMLTypewriter3"/>
          <w:rFonts w:ascii="Georgia" w:hAnsi="Georgia"/>
          <w:i/>
          <w:color w:val="000000"/>
        </w:rPr>
        <w:t>as the only begotten of the Father</w:t>
      </w:r>
      <w:r>
        <w:rPr>
          <w:rStyle w:val="HTMLTypewriter3"/>
          <w:rFonts w:ascii="Georgia" w:hAnsi="Georgia"/>
          <w:color w:val="000000"/>
        </w:rPr>
        <w:t>. A</w:t>
      </w:r>
      <w:r w:rsidRPr="002E4A09">
        <w:rPr>
          <w:rStyle w:val="HTMLTypewriter3"/>
          <w:rFonts w:ascii="Georgia" w:hAnsi="Georgia"/>
          <w:color w:val="000000"/>
        </w:rPr>
        <w:t>fter His resurrection, He passed through the door when it was closed</w:t>
      </w:r>
      <w:r>
        <w:rPr>
          <w:rStyle w:val="HTMLTypewriter3"/>
          <w:rFonts w:ascii="Georgia" w:hAnsi="Georgia"/>
          <w:color w:val="000000"/>
        </w:rPr>
        <w:t>. S</w:t>
      </w:r>
      <w:r w:rsidRPr="002E4A09">
        <w:rPr>
          <w:rStyle w:val="HTMLTypewriter3"/>
          <w:rFonts w:ascii="Georgia" w:hAnsi="Georgia"/>
          <w:color w:val="000000"/>
        </w:rPr>
        <w:t>t</w:t>
      </w:r>
      <w:r>
        <w:rPr>
          <w:rStyle w:val="HTMLTypewriter3"/>
          <w:rFonts w:ascii="Georgia" w:hAnsi="Georgia"/>
          <w:color w:val="000000"/>
        </w:rPr>
        <w:t>an</w:t>
      </w:r>
      <w:r w:rsidRPr="002E4A09">
        <w:rPr>
          <w:rStyle w:val="HTMLTypewriter3"/>
          <w:rFonts w:ascii="Georgia" w:hAnsi="Georgia"/>
          <w:color w:val="000000"/>
        </w:rPr>
        <w:t>d</w:t>
      </w:r>
      <w:r>
        <w:rPr>
          <w:rStyle w:val="HTMLTypewriter3"/>
          <w:rFonts w:ascii="Georgia" w:hAnsi="Georgia"/>
          <w:color w:val="000000"/>
        </w:rPr>
        <w:t>ing</w:t>
      </w:r>
      <w:r w:rsidRPr="002E4A09">
        <w:rPr>
          <w:rStyle w:val="HTMLTypewriter3"/>
          <w:rFonts w:ascii="Georgia" w:hAnsi="Georgia"/>
          <w:color w:val="000000"/>
        </w:rPr>
        <w:t xml:space="preserve"> before them His body gave them a testimony of </w:t>
      </w:r>
      <w:proofErr w:type="gramStart"/>
      <w:r w:rsidRPr="002E4A09">
        <w:rPr>
          <w:rStyle w:val="HTMLTypewriter3"/>
          <w:rFonts w:ascii="Georgia" w:hAnsi="Georgia"/>
          <w:color w:val="000000"/>
        </w:rPr>
        <w:t>whom</w:t>
      </w:r>
      <w:proofErr w:type="gramEnd"/>
      <w:r w:rsidRPr="002E4A09">
        <w:rPr>
          <w:rStyle w:val="HTMLTypewriter3"/>
          <w:rFonts w:ascii="Georgia" w:hAnsi="Georgia"/>
          <w:color w:val="000000"/>
        </w:rPr>
        <w:t xml:space="preserve"> He truly was</w:t>
      </w:r>
      <w:r>
        <w:rPr>
          <w:rStyle w:val="HTMLTypewriter3"/>
          <w:rFonts w:ascii="Georgia" w:hAnsi="Georgia"/>
          <w:color w:val="000000"/>
        </w:rPr>
        <w:t xml:space="preserve"> – the glorified Son of the living God</w:t>
      </w:r>
      <w:r w:rsidRPr="002E4A09">
        <w:rPr>
          <w:rStyle w:val="HTMLTypewriter3"/>
          <w:rFonts w:ascii="Georgia" w:hAnsi="Georgia"/>
          <w:color w:val="000000"/>
        </w:rPr>
        <w:t>. One day our new</w:t>
      </w:r>
      <w:r>
        <w:rPr>
          <w:rStyle w:val="HTMLTypewriter3"/>
          <w:rFonts w:ascii="Georgia" w:hAnsi="Georgia"/>
          <w:color w:val="000000"/>
        </w:rPr>
        <w:t xml:space="preserve"> </w:t>
      </w:r>
      <w:r w:rsidRPr="002E4A09">
        <w:rPr>
          <w:rStyle w:val="HTMLTypewriter3"/>
          <w:rFonts w:ascii="Georgia" w:hAnsi="Georgia"/>
          <w:color w:val="000000"/>
        </w:rPr>
        <w:t>body shall be a revelation of our new and true state of being in Christ.</w:t>
      </w:r>
    </w:p>
    <w:p w:rsidR="00E70521" w:rsidRPr="002E4A09" w:rsidRDefault="00E70521" w:rsidP="00E70521">
      <w:pPr>
        <w:pStyle w:val="HTMLPreformatted"/>
        <w:spacing w:line="288" w:lineRule="atLeast"/>
        <w:rPr>
          <w:rStyle w:val="HTMLTypewriter3"/>
          <w:rFonts w:ascii="Georgia" w:hAnsi="Georgia"/>
          <w:color w:val="000000"/>
        </w:rPr>
      </w:pPr>
    </w:p>
    <w:p w:rsidR="00E70521" w:rsidRPr="002E4A09" w:rsidRDefault="00E70521" w:rsidP="00E70521">
      <w:pPr>
        <w:pStyle w:val="HTMLPreformatted"/>
        <w:spacing w:line="288" w:lineRule="atLeast"/>
        <w:rPr>
          <w:rStyle w:val="HTMLTypewriter3"/>
          <w:rFonts w:ascii="Georgia" w:hAnsi="Georgia"/>
          <w:color w:val="000000"/>
        </w:rPr>
      </w:pPr>
      <w:r>
        <w:rPr>
          <w:rStyle w:val="HTMLTypewriter3"/>
          <w:rFonts w:ascii="Georgia" w:hAnsi="Georgia"/>
          <w:color w:val="000000"/>
        </w:rPr>
        <w:t xml:space="preserve">Now, we </w:t>
      </w:r>
      <w:r w:rsidRPr="001B3BCC">
        <w:rPr>
          <w:rStyle w:val="HTMLTypewriter3"/>
          <w:rFonts w:ascii="Georgia" w:hAnsi="Georgia"/>
          <w:i/>
          <w:color w:val="000000"/>
        </w:rPr>
        <w:t>have this treasure in earthen vessels</w:t>
      </w:r>
      <w:r>
        <w:rPr>
          <w:rStyle w:val="HTMLTypewriter3"/>
          <w:rFonts w:ascii="Georgia" w:hAnsi="Georgia"/>
          <w:color w:val="000000"/>
        </w:rPr>
        <w:t>,</w:t>
      </w:r>
      <w:r w:rsidRPr="002E4A09">
        <w:rPr>
          <w:rStyle w:val="HTMLTypewriter3"/>
          <w:rFonts w:ascii="Georgia" w:hAnsi="Georgia"/>
          <w:color w:val="000000"/>
        </w:rPr>
        <w:t xml:space="preserve"> </w:t>
      </w:r>
      <w:r>
        <w:rPr>
          <w:rStyle w:val="HTMLTypewriter3"/>
          <w:rFonts w:ascii="Georgia" w:hAnsi="Georgia"/>
          <w:color w:val="000000"/>
        </w:rPr>
        <w:t>(</w:t>
      </w:r>
      <w:r w:rsidRPr="002E4A09">
        <w:rPr>
          <w:rStyle w:val="HTMLTypewriter3"/>
          <w:rFonts w:ascii="Georgia" w:hAnsi="Georgia"/>
          <w:color w:val="000000"/>
        </w:rPr>
        <w:t>II Cor</w:t>
      </w:r>
      <w:r>
        <w:rPr>
          <w:rStyle w:val="HTMLTypewriter3"/>
          <w:rFonts w:ascii="Georgia" w:hAnsi="Georgia"/>
          <w:color w:val="000000"/>
        </w:rPr>
        <w:t>inthians</w:t>
      </w:r>
      <w:r w:rsidRPr="002E4A09">
        <w:rPr>
          <w:rStyle w:val="HTMLTypewriter3"/>
          <w:rFonts w:ascii="Georgia" w:hAnsi="Georgia"/>
          <w:color w:val="000000"/>
        </w:rPr>
        <w:t xml:space="preserve"> 4:7</w:t>
      </w:r>
      <w:r>
        <w:rPr>
          <w:rStyle w:val="HTMLTypewriter3"/>
          <w:rFonts w:ascii="Georgia" w:hAnsi="Georgia"/>
          <w:color w:val="000000"/>
        </w:rPr>
        <w:t xml:space="preserve"> KJV)</w:t>
      </w:r>
      <w:r w:rsidRPr="002E4A09">
        <w:rPr>
          <w:rStyle w:val="HTMLTypewriter3"/>
          <w:rFonts w:ascii="Georgia" w:hAnsi="Georgia"/>
          <w:color w:val="000000"/>
        </w:rPr>
        <w:t>, and much</w:t>
      </w:r>
      <w:r>
        <w:rPr>
          <w:rStyle w:val="HTMLTypewriter3"/>
          <w:rFonts w:ascii="Georgia" w:hAnsi="Georgia"/>
          <w:color w:val="000000"/>
        </w:rPr>
        <w:t xml:space="preserve"> </w:t>
      </w:r>
      <w:r w:rsidRPr="002E4A09">
        <w:rPr>
          <w:rStyle w:val="HTMLTypewriter3"/>
          <w:rFonts w:ascii="Georgia" w:hAnsi="Georgia"/>
          <w:color w:val="000000"/>
        </w:rPr>
        <w:t>of the light is concealed by the flesh. As we flow in oneness with the</w:t>
      </w:r>
      <w:r>
        <w:rPr>
          <w:rStyle w:val="HTMLTypewriter3"/>
          <w:rFonts w:ascii="Georgia" w:hAnsi="Georgia"/>
          <w:color w:val="000000"/>
        </w:rPr>
        <w:t xml:space="preserve"> </w:t>
      </w:r>
      <w:r w:rsidRPr="002E4A09">
        <w:rPr>
          <w:rStyle w:val="HTMLTypewriter3"/>
          <w:rFonts w:ascii="Georgia" w:hAnsi="Georgia"/>
          <w:color w:val="000000"/>
        </w:rPr>
        <w:t>Spirit of Christ, and our spirits</w:t>
      </w:r>
      <w:r>
        <w:rPr>
          <w:rStyle w:val="HTMLTypewriter3"/>
          <w:rFonts w:ascii="Georgia" w:hAnsi="Georgia"/>
          <w:color w:val="000000"/>
        </w:rPr>
        <w:t xml:space="preserve"> are joined to each other, </w:t>
      </w:r>
      <w:r w:rsidRPr="002E4A09">
        <w:rPr>
          <w:rStyle w:val="HTMLTypewriter3"/>
          <w:rFonts w:ascii="Georgia" w:hAnsi="Georgia"/>
          <w:color w:val="000000"/>
        </w:rPr>
        <w:t>we can</w:t>
      </w:r>
      <w:r>
        <w:rPr>
          <w:rStyle w:val="HTMLTypewriter3"/>
          <w:rFonts w:ascii="Georgia" w:hAnsi="Georgia"/>
          <w:color w:val="000000"/>
        </w:rPr>
        <w:t xml:space="preserve"> </w:t>
      </w:r>
      <w:r w:rsidRPr="002E4A09">
        <w:rPr>
          <w:rStyle w:val="HTMLTypewriter3"/>
          <w:rFonts w:ascii="Georgia" w:hAnsi="Georgia"/>
          <w:color w:val="000000"/>
        </w:rPr>
        <w:t>discern the true life</w:t>
      </w:r>
      <w:r>
        <w:rPr>
          <w:rStyle w:val="HTMLTypewriter3"/>
          <w:rFonts w:ascii="Georgia" w:hAnsi="Georgia"/>
          <w:color w:val="000000"/>
        </w:rPr>
        <w:t xml:space="preserve"> that is hidden in each other’</w:t>
      </w:r>
      <w:r w:rsidRPr="002E4A09">
        <w:rPr>
          <w:rStyle w:val="HTMLTypewriter3"/>
          <w:rFonts w:ascii="Georgia" w:hAnsi="Georgia"/>
          <w:color w:val="000000"/>
        </w:rPr>
        <w:t>s earthen vessel. In</w:t>
      </w:r>
      <w:r>
        <w:rPr>
          <w:rStyle w:val="HTMLTypewriter3"/>
          <w:rFonts w:ascii="Georgia" w:hAnsi="Georgia"/>
          <w:color w:val="000000"/>
        </w:rPr>
        <w:t xml:space="preserve"> </w:t>
      </w:r>
      <w:r w:rsidRPr="002E4A09">
        <w:rPr>
          <w:rStyle w:val="HTMLTypewriter3"/>
          <w:rFonts w:ascii="Georgia" w:hAnsi="Georgia"/>
          <w:color w:val="000000"/>
        </w:rPr>
        <w:t xml:space="preserve">the meantime, </w:t>
      </w:r>
      <w:r>
        <w:rPr>
          <w:rStyle w:val="HTMLTypewriter3"/>
          <w:rFonts w:ascii="Georgia" w:hAnsi="Georgia"/>
          <w:color w:val="000000"/>
        </w:rPr>
        <w:t xml:space="preserve">we </w:t>
      </w:r>
      <w:r w:rsidRPr="002E4A09">
        <w:rPr>
          <w:rStyle w:val="HTMLTypewriter3"/>
          <w:rFonts w:ascii="Georgia" w:hAnsi="Georgia"/>
          <w:color w:val="000000"/>
        </w:rPr>
        <w:t>must be careful and not judge after the outward, the flesh,</w:t>
      </w:r>
      <w:r>
        <w:rPr>
          <w:rStyle w:val="HTMLTypewriter3"/>
          <w:rFonts w:ascii="Georgia" w:hAnsi="Georgia"/>
          <w:color w:val="000000"/>
        </w:rPr>
        <w:t xml:space="preserve"> </w:t>
      </w:r>
      <w:r w:rsidRPr="002E4A09">
        <w:rPr>
          <w:rStyle w:val="HTMLTypewriter3"/>
          <w:rFonts w:ascii="Georgia" w:hAnsi="Georgia"/>
          <w:color w:val="000000"/>
        </w:rPr>
        <w:t>instead of the inner spirit. One day when we shall have been totally</w:t>
      </w:r>
      <w:r>
        <w:rPr>
          <w:rStyle w:val="HTMLTypewriter3"/>
          <w:rFonts w:ascii="Georgia" w:hAnsi="Georgia"/>
          <w:color w:val="000000"/>
        </w:rPr>
        <w:t xml:space="preserve"> </w:t>
      </w:r>
      <w:r w:rsidRPr="002E4A09">
        <w:rPr>
          <w:rStyle w:val="HTMLTypewriter3"/>
          <w:rFonts w:ascii="Georgia" w:hAnsi="Georgia"/>
          <w:color w:val="000000"/>
        </w:rPr>
        <w:t>changed, all will know our true inner state, for our body will be a</w:t>
      </w:r>
      <w:r>
        <w:rPr>
          <w:rStyle w:val="HTMLTypewriter3"/>
          <w:rFonts w:ascii="Georgia" w:hAnsi="Georgia"/>
          <w:color w:val="000000"/>
        </w:rPr>
        <w:t xml:space="preserve"> </w:t>
      </w:r>
      <w:r w:rsidRPr="002E4A09">
        <w:rPr>
          <w:rStyle w:val="HTMLTypewriter3"/>
          <w:rFonts w:ascii="Georgia" w:hAnsi="Georgia"/>
          <w:color w:val="000000"/>
        </w:rPr>
        <w:t>revelation of His glory, and we will redound to His praise.</w:t>
      </w:r>
    </w:p>
    <w:p w:rsidR="00AF6546" w:rsidRDefault="00AF6546"/>
    <w:sectPr w:rsidR="00AF6546" w:rsidSect="00AF65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E70521"/>
    <w:rsid w:val="00AF6546"/>
    <w:rsid w:val="00E70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5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rsid w:val="00E705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rsid w:val="00E70521"/>
    <w:rPr>
      <w:rFonts w:ascii="Courier New" w:eastAsia="Times New Roman" w:hAnsi="Courier New" w:cs="Courier New"/>
      <w:sz w:val="24"/>
      <w:szCs w:val="24"/>
    </w:rPr>
  </w:style>
  <w:style w:type="character" w:customStyle="1" w:styleId="HTMLTypewriter3">
    <w:name w:val="HTML Typewriter3"/>
    <w:basedOn w:val="DefaultParagraphFont"/>
    <w:rsid w:val="00E7052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2077</Characters>
  <Application>Microsoft Office Word</Application>
  <DocSecurity>0</DocSecurity>
  <Lines>17</Lines>
  <Paragraphs>4</Paragraphs>
  <ScaleCrop>false</ScaleCrop>
  <Company>Microsoft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Teresa</cp:lastModifiedBy>
  <cp:revision>1</cp:revision>
  <dcterms:created xsi:type="dcterms:W3CDTF">2011-07-19T16:02:00Z</dcterms:created>
  <dcterms:modified xsi:type="dcterms:W3CDTF">2011-07-19T16:03:00Z</dcterms:modified>
</cp:coreProperties>
</file>