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2CD" w:rsidRPr="0059748D" w:rsidRDefault="001472CD" w:rsidP="001472CD">
      <w:pPr>
        <w:spacing w:line="288" w:lineRule="atLeast"/>
        <w:rPr>
          <w:rFonts w:ascii="Georgia" w:hAnsi="Georgia"/>
          <w:b/>
          <w:color w:val="000000"/>
        </w:rPr>
      </w:pPr>
      <w:r w:rsidRPr="0059748D">
        <w:rPr>
          <w:rFonts w:ascii="Georgia" w:hAnsi="Georgia"/>
          <w:b/>
          <w:color w:val="000000"/>
        </w:rPr>
        <w:t>CULTIVATE A QUIET SPIRIT</w:t>
      </w:r>
    </w:p>
    <w:p w:rsidR="001472CD" w:rsidRPr="009B7B28" w:rsidRDefault="001472CD" w:rsidP="001472CD">
      <w:pPr>
        <w:spacing w:line="288" w:lineRule="atLeast"/>
        <w:rPr>
          <w:rFonts w:ascii="Georgia" w:hAnsi="Georgia"/>
          <w:color w:val="000000"/>
        </w:rPr>
      </w:pPr>
      <w:r w:rsidRPr="009B7B28">
        <w:rPr>
          <w:rFonts w:ascii="Georgia" w:hAnsi="Georgia"/>
          <w:color w:val="000000"/>
        </w:rPr>
        <w:t> </w:t>
      </w:r>
    </w:p>
    <w:p w:rsidR="001472CD" w:rsidRPr="009B7B28" w:rsidRDefault="001472CD" w:rsidP="001472CD">
      <w:pPr>
        <w:spacing w:line="288" w:lineRule="atLeast"/>
        <w:rPr>
          <w:rFonts w:ascii="Georgia" w:hAnsi="Georgia"/>
          <w:color w:val="000000"/>
        </w:rPr>
      </w:pPr>
      <w:r w:rsidRPr="009B7B28">
        <w:rPr>
          <w:rStyle w:val="Emphasis"/>
          <w:rFonts w:ascii="Georgia" w:hAnsi="Georgia"/>
          <w:b/>
          <w:i w:val="0"/>
          <w:color w:val="000000"/>
        </w:rPr>
        <w:t>I Peter 3:4</w:t>
      </w:r>
      <w:r w:rsidRPr="009B7B28">
        <w:rPr>
          <w:rStyle w:val="Emphasis"/>
          <w:rFonts w:ascii="Georgia" w:hAnsi="Georgia"/>
          <w:i w:val="0"/>
          <w:color w:val="000000"/>
        </w:rPr>
        <w:t xml:space="preserve"> </w:t>
      </w:r>
      <w:r>
        <w:rPr>
          <w:rStyle w:val="Emphasis"/>
          <w:rFonts w:ascii="Georgia" w:hAnsi="Georgia"/>
          <w:i w:val="0"/>
          <w:color w:val="000000"/>
        </w:rPr>
        <w:t xml:space="preserve">(KJV) </w:t>
      </w:r>
      <w:r w:rsidRPr="009B7B28">
        <w:rPr>
          <w:rStyle w:val="Emphasis"/>
          <w:rFonts w:ascii="Georgia" w:hAnsi="Georgia"/>
          <w:color w:val="000000"/>
        </w:rPr>
        <w:t>The hidden man of the heart, in that which is not corruptible, a meek and quiet spirit, which is in the sight of God of great price</w:t>
      </w:r>
      <w:r w:rsidRPr="009B7B28">
        <w:rPr>
          <w:rStyle w:val="Emphasis"/>
          <w:rFonts w:ascii="Georgia" w:hAnsi="Georgia"/>
          <w:i w:val="0"/>
          <w:color w:val="000000"/>
        </w:rPr>
        <w:t>.</w:t>
      </w:r>
    </w:p>
    <w:p w:rsidR="001472CD" w:rsidRPr="009B7B28" w:rsidRDefault="001472CD" w:rsidP="001472CD">
      <w:pPr>
        <w:spacing w:line="288" w:lineRule="atLeast"/>
        <w:rPr>
          <w:rFonts w:ascii="Georgia" w:hAnsi="Georgia"/>
          <w:color w:val="000000"/>
        </w:rPr>
      </w:pPr>
      <w:r w:rsidRPr="009B7B28">
        <w:rPr>
          <w:rFonts w:ascii="Georgia" w:hAnsi="Georgia"/>
          <w:color w:val="000000"/>
        </w:rPr>
        <w:t> </w:t>
      </w:r>
    </w:p>
    <w:p w:rsidR="001472CD" w:rsidRPr="009B7B28" w:rsidRDefault="001472CD" w:rsidP="001472CD">
      <w:pPr>
        <w:spacing w:line="288" w:lineRule="atLeast"/>
        <w:rPr>
          <w:rFonts w:ascii="Georgia" w:hAnsi="Georgia"/>
          <w:color w:val="000000"/>
        </w:rPr>
      </w:pPr>
      <w:r w:rsidRPr="009B7B28">
        <w:rPr>
          <w:rFonts w:ascii="Georgia" w:hAnsi="Georgia"/>
          <w:color w:val="000000"/>
        </w:rPr>
        <w:t xml:space="preserve">We need to take heed to </w:t>
      </w:r>
      <w:r w:rsidRPr="009B7B28">
        <w:rPr>
          <w:rStyle w:val="Emphasis"/>
          <w:rFonts w:ascii="Georgia" w:hAnsi="Georgia"/>
          <w:i w:val="0"/>
          <w:color w:val="000000"/>
        </w:rPr>
        <w:t xml:space="preserve">Proverbs 4:23 </w:t>
      </w:r>
      <w:r w:rsidRPr="009B7B28">
        <w:rPr>
          <w:rStyle w:val="Emphasis"/>
          <w:rFonts w:ascii="Georgia" w:hAnsi="Georgia"/>
          <w:color w:val="000000"/>
        </w:rPr>
        <w:t>Keep thy heart with all diligence; for out of it are the issues of life</w:t>
      </w:r>
      <w:r w:rsidRPr="009B7B28">
        <w:rPr>
          <w:rStyle w:val="Emphasis"/>
          <w:rFonts w:ascii="Georgia" w:hAnsi="Georgia"/>
          <w:i w:val="0"/>
          <w:color w:val="000000"/>
        </w:rPr>
        <w:t>.”</w:t>
      </w:r>
      <w:r w:rsidRPr="009B7B28">
        <w:rPr>
          <w:rFonts w:ascii="Georgia" w:hAnsi="Georgia"/>
          <w:color w:val="000000"/>
        </w:rPr>
        <w:t xml:space="preserve"> We could be very careful as to what we allow our eyes to see, and our ears to hear. We could watch and guard against anything preying upon our minds</w:t>
      </w:r>
      <w:r>
        <w:rPr>
          <w:rFonts w:ascii="Georgia" w:hAnsi="Georgia"/>
          <w:color w:val="000000"/>
        </w:rPr>
        <w:t>. Ye</w:t>
      </w:r>
      <w:r w:rsidRPr="009B7B28">
        <w:rPr>
          <w:rFonts w:ascii="Georgia" w:hAnsi="Georgia"/>
          <w:color w:val="000000"/>
        </w:rPr>
        <w:t>t if we are trapped with the inner spirit forces so that we begin to act and react in alignme</w:t>
      </w:r>
      <w:r>
        <w:rPr>
          <w:rFonts w:ascii="Georgia" w:hAnsi="Georgia"/>
          <w:color w:val="000000"/>
        </w:rPr>
        <w:t>nt with the spirit of the world,</w:t>
      </w:r>
      <w:r w:rsidRPr="009B7B28">
        <w:rPr>
          <w:rFonts w:ascii="Georgia" w:hAnsi="Georgia"/>
          <w:color w:val="000000"/>
        </w:rPr>
        <w:t xml:space="preserve"> we can have distress upon distress.</w:t>
      </w:r>
    </w:p>
    <w:p w:rsidR="001472CD" w:rsidRPr="009B7B28" w:rsidRDefault="001472CD" w:rsidP="001472CD">
      <w:pPr>
        <w:spacing w:line="288" w:lineRule="atLeast"/>
        <w:rPr>
          <w:rFonts w:ascii="Georgia" w:hAnsi="Georgia"/>
          <w:color w:val="000000"/>
        </w:rPr>
      </w:pPr>
      <w:r w:rsidRPr="009B7B28">
        <w:rPr>
          <w:rFonts w:ascii="Georgia" w:hAnsi="Georgia"/>
          <w:color w:val="000000"/>
        </w:rPr>
        <w:t> </w:t>
      </w:r>
    </w:p>
    <w:p w:rsidR="001472CD" w:rsidRPr="009B7B28" w:rsidRDefault="001472CD" w:rsidP="001472CD">
      <w:pPr>
        <w:spacing w:line="288" w:lineRule="atLeast"/>
        <w:rPr>
          <w:rFonts w:ascii="Georgia" w:hAnsi="Georgia"/>
          <w:color w:val="000000"/>
        </w:rPr>
      </w:pPr>
      <w:r w:rsidRPr="009B7B28">
        <w:rPr>
          <w:rFonts w:ascii="Georgia" w:hAnsi="Georgia"/>
          <w:color w:val="000000"/>
        </w:rPr>
        <w:t xml:space="preserve">We need to take heed to our spirit, guard against that which would defile us within, unsettle us, disturb our peace, and cause us to become riled up with the agitating spirit of the world. Being unaware of what is happening in our spirit, we </w:t>
      </w:r>
      <w:r>
        <w:rPr>
          <w:rFonts w:ascii="Georgia" w:hAnsi="Georgia"/>
          <w:color w:val="000000"/>
        </w:rPr>
        <w:t xml:space="preserve">could </w:t>
      </w:r>
      <w:r w:rsidRPr="009B7B28">
        <w:rPr>
          <w:rFonts w:ascii="Georgia" w:hAnsi="Georgia"/>
          <w:color w:val="000000"/>
        </w:rPr>
        <w:t>find our inner spirit becoming pressured and tested, but God can help us maintain a quiet spirit.</w:t>
      </w:r>
    </w:p>
    <w:p w:rsidR="001472CD" w:rsidRPr="009B7B28" w:rsidRDefault="001472CD" w:rsidP="001472CD">
      <w:pPr>
        <w:spacing w:line="288" w:lineRule="atLeast"/>
        <w:rPr>
          <w:rFonts w:ascii="Georgia" w:hAnsi="Georgia"/>
          <w:color w:val="000000"/>
        </w:rPr>
      </w:pPr>
      <w:r w:rsidRPr="009B7B28">
        <w:rPr>
          <w:rFonts w:ascii="Georgia" w:hAnsi="Georgia"/>
          <w:color w:val="000000"/>
        </w:rPr>
        <w:t> </w:t>
      </w:r>
    </w:p>
    <w:p w:rsidR="001472CD" w:rsidRPr="009B7B28" w:rsidRDefault="001472CD" w:rsidP="001472CD">
      <w:pPr>
        <w:spacing w:line="288" w:lineRule="atLeast"/>
        <w:rPr>
          <w:rFonts w:ascii="Georgia" w:hAnsi="Georgia"/>
          <w:color w:val="000000"/>
        </w:rPr>
      </w:pPr>
      <w:r w:rsidRPr="009B7B28">
        <w:rPr>
          <w:rFonts w:ascii="Georgia" w:hAnsi="Georgia"/>
          <w:color w:val="000000"/>
        </w:rPr>
        <w:t>We must come to the place where we</w:t>
      </w:r>
      <w:r>
        <w:rPr>
          <w:rStyle w:val="Emphasis"/>
          <w:rFonts w:ascii="Georgia" w:hAnsi="Georgia"/>
          <w:i w:val="0"/>
          <w:color w:val="000000"/>
        </w:rPr>
        <w:t xml:space="preserve"> </w:t>
      </w:r>
      <w:r w:rsidRPr="009B7B28">
        <w:rPr>
          <w:rStyle w:val="Emphasis"/>
          <w:rFonts w:ascii="Georgia" w:hAnsi="Georgia"/>
          <w:color w:val="000000"/>
        </w:rPr>
        <w:t>rest in the Lord, and wait patiently for Him</w:t>
      </w:r>
      <w:r>
        <w:rPr>
          <w:rStyle w:val="Emphasis"/>
          <w:rFonts w:ascii="Georgia" w:hAnsi="Georgia"/>
          <w:i w:val="0"/>
          <w:color w:val="000000"/>
        </w:rPr>
        <w:t>.</w:t>
      </w:r>
      <w:r w:rsidRPr="009B7B28">
        <w:rPr>
          <w:rStyle w:val="Emphasis"/>
          <w:rFonts w:ascii="Georgia" w:hAnsi="Georgia"/>
          <w:i w:val="0"/>
          <w:color w:val="000000"/>
        </w:rPr>
        <w:t xml:space="preserve"> </w:t>
      </w:r>
      <w:r>
        <w:rPr>
          <w:rStyle w:val="Emphasis"/>
          <w:rFonts w:ascii="Georgia" w:hAnsi="Georgia"/>
          <w:i w:val="0"/>
          <w:color w:val="000000"/>
        </w:rPr>
        <w:t>(</w:t>
      </w:r>
      <w:r w:rsidRPr="009B7B28">
        <w:rPr>
          <w:rStyle w:val="Emphasis"/>
          <w:rFonts w:ascii="Georgia" w:hAnsi="Georgia"/>
          <w:i w:val="0"/>
          <w:color w:val="000000"/>
        </w:rPr>
        <w:t>Psalm 37:7</w:t>
      </w:r>
      <w:r>
        <w:rPr>
          <w:rStyle w:val="Emphasis"/>
          <w:rFonts w:ascii="Georgia" w:hAnsi="Georgia"/>
          <w:i w:val="0"/>
          <w:color w:val="000000"/>
        </w:rPr>
        <w:t xml:space="preserve"> KJV)</w:t>
      </w:r>
      <w:r w:rsidRPr="009B7B28">
        <w:rPr>
          <w:rFonts w:ascii="Georgia" w:hAnsi="Georgia"/>
          <w:color w:val="000000"/>
        </w:rPr>
        <w:t xml:space="preserve"> The Hebrew tex</w:t>
      </w:r>
      <w:r>
        <w:rPr>
          <w:rFonts w:ascii="Georgia" w:hAnsi="Georgia"/>
          <w:color w:val="000000"/>
        </w:rPr>
        <w:t xml:space="preserve">t reads, </w:t>
      </w:r>
      <w:proofErr w:type="gramStart"/>
      <w:r w:rsidRPr="009B7B28">
        <w:rPr>
          <w:rFonts w:ascii="Georgia" w:hAnsi="Georgia"/>
          <w:i/>
          <w:color w:val="000000"/>
        </w:rPr>
        <w:t>Be</w:t>
      </w:r>
      <w:proofErr w:type="gramEnd"/>
      <w:r w:rsidRPr="009B7B28">
        <w:rPr>
          <w:rFonts w:ascii="Georgia" w:hAnsi="Georgia"/>
          <w:i/>
          <w:color w:val="000000"/>
        </w:rPr>
        <w:t xml:space="preserve"> silent to the Lord</w:t>
      </w:r>
      <w:r w:rsidRPr="009B7B28">
        <w:rPr>
          <w:rFonts w:ascii="Georgia" w:hAnsi="Georgia"/>
          <w:color w:val="000000"/>
        </w:rPr>
        <w:t>. What does that mean? Consider this: How often do we trouble our own spirit with our constant babble of sound to the Lord?</w:t>
      </w:r>
    </w:p>
    <w:p w:rsidR="001472CD" w:rsidRPr="009B7B28" w:rsidRDefault="001472CD" w:rsidP="001472CD">
      <w:pPr>
        <w:numPr>
          <w:ilvl w:val="0"/>
          <w:numId w:val="1"/>
        </w:numPr>
        <w:spacing w:line="288" w:lineRule="atLeast"/>
        <w:rPr>
          <w:rFonts w:ascii="Georgia" w:hAnsi="Georgia"/>
          <w:color w:val="000000"/>
        </w:rPr>
      </w:pPr>
      <w:r w:rsidRPr="009B7B28">
        <w:rPr>
          <w:rFonts w:ascii="Georgia" w:hAnsi="Georgia"/>
          <w:color w:val="000000"/>
        </w:rPr>
        <w:t>Do something, Lord!</w:t>
      </w:r>
    </w:p>
    <w:p w:rsidR="001472CD" w:rsidRPr="009B7B28" w:rsidRDefault="001472CD" w:rsidP="001472CD">
      <w:pPr>
        <w:numPr>
          <w:ilvl w:val="0"/>
          <w:numId w:val="1"/>
        </w:numPr>
        <w:spacing w:line="288" w:lineRule="atLeast"/>
        <w:rPr>
          <w:rFonts w:ascii="Georgia" w:hAnsi="Georgia"/>
          <w:color w:val="000000"/>
        </w:rPr>
      </w:pPr>
      <w:r w:rsidRPr="009B7B28">
        <w:rPr>
          <w:rFonts w:ascii="Georgia" w:hAnsi="Georgia"/>
          <w:color w:val="000000"/>
        </w:rPr>
        <w:t>I need that, Lord!</w:t>
      </w:r>
    </w:p>
    <w:p w:rsidR="001472CD" w:rsidRPr="009B7B28" w:rsidRDefault="001472CD" w:rsidP="001472CD">
      <w:pPr>
        <w:numPr>
          <w:ilvl w:val="0"/>
          <w:numId w:val="1"/>
        </w:numPr>
        <w:spacing w:line="288" w:lineRule="atLeast"/>
        <w:rPr>
          <w:rFonts w:ascii="Georgia" w:hAnsi="Georgia"/>
          <w:color w:val="000000"/>
        </w:rPr>
      </w:pPr>
      <w:r w:rsidRPr="009B7B28">
        <w:rPr>
          <w:rFonts w:ascii="Georgia" w:hAnsi="Georgia"/>
          <w:color w:val="000000"/>
        </w:rPr>
        <w:t>When, Lord?</w:t>
      </w:r>
    </w:p>
    <w:p w:rsidR="001472CD" w:rsidRPr="009B7B28" w:rsidRDefault="001472CD" w:rsidP="001472CD">
      <w:pPr>
        <w:numPr>
          <w:ilvl w:val="0"/>
          <w:numId w:val="1"/>
        </w:numPr>
        <w:spacing w:line="288" w:lineRule="atLeast"/>
        <w:rPr>
          <w:rFonts w:ascii="Georgia" w:hAnsi="Georgia"/>
          <w:color w:val="000000"/>
        </w:rPr>
      </w:pPr>
      <w:r w:rsidRPr="009B7B28">
        <w:rPr>
          <w:rFonts w:ascii="Georgia" w:hAnsi="Georgia"/>
          <w:color w:val="000000"/>
        </w:rPr>
        <w:t>How, Lord?</w:t>
      </w:r>
    </w:p>
    <w:p w:rsidR="001472CD" w:rsidRPr="009B7B28" w:rsidRDefault="001472CD" w:rsidP="001472CD">
      <w:pPr>
        <w:numPr>
          <w:ilvl w:val="0"/>
          <w:numId w:val="1"/>
        </w:numPr>
        <w:spacing w:line="288" w:lineRule="atLeast"/>
        <w:rPr>
          <w:rFonts w:ascii="Georgia" w:hAnsi="Georgia"/>
          <w:color w:val="000000"/>
        </w:rPr>
      </w:pPr>
      <w:r w:rsidRPr="009B7B28">
        <w:rPr>
          <w:rFonts w:ascii="Georgia" w:hAnsi="Georgia"/>
          <w:color w:val="000000"/>
        </w:rPr>
        <w:t>Speak to me, Lord!</w:t>
      </w:r>
    </w:p>
    <w:p w:rsidR="001472CD" w:rsidRPr="009B7B28" w:rsidRDefault="001472CD" w:rsidP="001472CD">
      <w:pPr>
        <w:numPr>
          <w:ilvl w:val="0"/>
          <w:numId w:val="1"/>
        </w:numPr>
        <w:spacing w:line="288" w:lineRule="atLeast"/>
        <w:rPr>
          <w:rFonts w:ascii="Georgia" w:hAnsi="Georgia"/>
          <w:color w:val="000000"/>
        </w:rPr>
      </w:pPr>
      <w:r w:rsidRPr="009B7B28">
        <w:rPr>
          <w:rFonts w:ascii="Georgia" w:hAnsi="Georgia"/>
          <w:color w:val="000000"/>
        </w:rPr>
        <w:t>Why me, Lord!</w:t>
      </w:r>
    </w:p>
    <w:p w:rsidR="001472CD" w:rsidRPr="009B7B28" w:rsidRDefault="001472CD" w:rsidP="001472CD">
      <w:pPr>
        <w:numPr>
          <w:ilvl w:val="0"/>
          <w:numId w:val="1"/>
        </w:numPr>
        <w:spacing w:line="288" w:lineRule="atLeast"/>
        <w:rPr>
          <w:rFonts w:ascii="Georgia" w:hAnsi="Georgia"/>
          <w:color w:val="000000"/>
        </w:rPr>
      </w:pPr>
      <w:r w:rsidRPr="009B7B28">
        <w:rPr>
          <w:rFonts w:ascii="Georgia" w:hAnsi="Georgia"/>
          <w:color w:val="000000"/>
        </w:rPr>
        <w:t>Please, hear me, O Lord!</w:t>
      </w:r>
    </w:p>
    <w:p w:rsidR="001472CD" w:rsidRPr="009B7B28" w:rsidRDefault="001472CD" w:rsidP="001472CD">
      <w:pPr>
        <w:spacing w:line="288" w:lineRule="atLeast"/>
        <w:rPr>
          <w:rFonts w:ascii="Georgia" w:hAnsi="Georgia"/>
          <w:color w:val="000000"/>
        </w:rPr>
      </w:pPr>
      <w:r w:rsidRPr="009B7B28">
        <w:rPr>
          <w:rFonts w:ascii="Georgia" w:hAnsi="Georgia"/>
          <w:color w:val="000000"/>
        </w:rPr>
        <w:t>All the time what we really need is to quiet ourselves before Him, and remember that,</w:t>
      </w:r>
      <w:r>
        <w:rPr>
          <w:rStyle w:val="Emphasis"/>
          <w:rFonts w:ascii="Georgia" w:hAnsi="Georgia"/>
          <w:i w:val="0"/>
          <w:color w:val="000000"/>
        </w:rPr>
        <w:t xml:space="preserve"> </w:t>
      </w:r>
      <w:proofErr w:type="gramStart"/>
      <w:r w:rsidRPr="009B7B28">
        <w:rPr>
          <w:rStyle w:val="Emphasis"/>
          <w:rFonts w:ascii="Georgia" w:hAnsi="Georgia"/>
          <w:color w:val="000000"/>
        </w:rPr>
        <w:t>In</w:t>
      </w:r>
      <w:proofErr w:type="gramEnd"/>
      <w:r w:rsidRPr="009B7B28">
        <w:rPr>
          <w:rStyle w:val="Emphasis"/>
          <w:rFonts w:ascii="Georgia" w:hAnsi="Georgia"/>
          <w:color w:val="000000"/>
        </w:rPr>
        <w:t xml:space="preserve"> quietness and confidence shall be your strength</w:t>
      </w:r>
      <w:r w:rsidRPr="009B7B28">
        <w:rPr>
          <w:rStyle w:val="Emphasis"/>
          <w:rFonts w:ascii="Georgia" w:hAnsi="Georgia"/>
          <w:i w:val="0"/>
          <w:color w:val="000000"/>
        </w:rPr>
        <w:t>. Isaiah 30:15</w:t>
      </w:r>
      <w:r>
        <w:rPr>
          <w:rStyle w:val="Emphasis"/>
          <w:rFonts w:ascii="Georgia" w:hAnsi="Georgia"/>
          <w:i w:val="0"/>
          <w:color w:val="000000"/>
        </w:rPr>
        <w:t xml:space="preserve"> KJV)</w:t>
      </w:r>
    </w:p>
    <w:p w:rsidR="001472CD" w:rsidRPr="009B7B28" w:rsidRDefault="001472CD" w:rsidP="001472CD">
      <w:pPr>
        <w:spacing w:line="288" w:lineRule="atLeast"/>
        <w:rPr>
          <w:rFonts w:ascii="Georgia" w:hAnsi="Georgia"/>
          <w:color w:val="000000"/>
        </w:rPr>
      </w:pPr>
      <w:r w:rsidRPr="009B7B28">
        <w:rPr>
          <w:rFonts w:ascii="Georgia" w:hAnsi="Georgia"/>
          <w:color w:val="000000"/>
        </w:rPr>
        <w:t> </w:t>
      </w:r>
    </w:p>
    <w:p w:rsidR="001472CD" w:rsidRPr="009B7B28" w:rsidRDefault="001472CD" w:rsidP="001472CD">
      <w:pPr>
        <w:spacing w:line="288" w:lineRule="atLeast"/>
        <w:rPr>
          <w:rFonts w:ascii="Georgia" w:hAnsi="Georgia"/>
          <w:color w:val="000000"/>
        </w:rPr>
      </w:pPr>
      <w:r w:rsidRPr="009B7B28">
        <w:rPr>
          <w:rFonts w:ascii="Georgia" w:hAnsi="Georgia"/>
          <w:color w:val="000000"/>
        </w:rPr>
        <w:t>Often times our mind screams out, “But God you ought to act in this emergency NOW!” But if we quiet ourselves we can hear Him in our spirit whispering “Keep calm just rest in the Lord.”</w:t>
      </w:r>
    </w:p>
    <w:p w:rsidR="001472CD" w:rsidRPr="009B7B28" w:rsidRDefault="001472CD" w:rsidP="001472CD">
      <w:pPr>
        <w:spacing w:line="288" w:lineRule="atLeast"/>
        <w:rPr>
          <w:rFonts w:ascii="Georgia" w:hAnsi="Georgia"/>
          <w:color w:val="000000"/>
        </w:rPr>
      </w:pPr>
    </w:p>
    <w:p w:rsidR="001472CD" w:rsidRPr="009B7B28" w:rsidRDefault="001472CD" w:rsidP="001472CD">
      <w:pPr>
        <w:spacing w:line="288" w:lineRule="atLeast"/>
        <w:rPr>
          <w:rFonts w:ascii="Georgia" w:hAnsi="Georgia"/>
          <w:color w:val="000000"/>
        </w:rPr>
      </w:pPr>
      <w:r w:rsidRPr="009B7B28">
        <w:rPr>
          <w:rFonts w:ascii="Georgia" w:hAnsi="Georgia"/>
          <w:color w:val="000000"/>
        </w:rPr>
        <w:t>Do not allow your flesh to rise up in rebellion to what seems like inactivity on God’s part. Maintain your quietness of spirit in confidence that He will not fail. Trust that at t</w:t>
      </w:r>
      <w:r>
        <w:rPr>
          <w:rFonts w:ascii="Georgia" w:hAnsi="Georgia"/>
          <w:color w:val="000000"/>
        </w:rPr>
        <w:t xml:space="preserve">he proper time He will work </w:t>
      </w:r>
      <w:r w:rsidRPr="009B7B28">
        <w:rPr>
          <w:rFonts w:ascii="Georgia" w:hAnsi="Georgia"/>
          <w:i/>
          <w:color w:val="000000"/>
        </w:rPr>
        <w:t>all things together into good</w:t>
      </w:r>
      <w:r w:rsidRPr="009B7B28">
        <w:rPr>
          <w:rFonts w:ascii="Georgia" w:hAnsi="Georgia"/>
          <w:color w:val="000000"/>
        </w:rPr>
        <w:t xml:space="preserve">, </w:t>
      </w:r>
      <w:r>
        <w:rPr>
          <w:rFonts w:ascii="Georgia" w:hAnsi="Georgia"/>
          <w:color w:val="000000"/>
        </w:rPr>
        <w:t xml:space="preserve">(Romans </w:t>
      </w:r>
      <w:smartTag w:uri="urn:schemas-microsoft-com:office:smarttags" w:element="time">
        <w:smartTagPr>
          <w:attr w:name="Hour" w:val="8"/>
          <w:attr w:name="Minute" w:val="28"/>
        </w:smartTagPr>
        <w:r>
          <w:rPr>
            <w:rFonts w:ascii="Georgia" w:hAnsi="Georgia"/>
            <w:color w:val="000000"/>
          </w:rPr>
          <w:t>8:28</w:t>
        </w:r>
      </w:smartTag>
      <w:r>
        <w:rPr>
          <w:rFonts w:ascii="Georgia" w:hAnsi="Georgia"/>
          <w:color w:val="000000"/>
        </w:rPr>
        <w:t xml:space="preserve"> KJV) </w:t>
      </w:r>
      <w:r w:rsidRPr="009B7B28">
        <w:rPr>
          <w:rFonts w:ascii="Georgia" w:hAnsi="Georgia"/>
          <w:color w:val="000000"/>
        </w:rPr>
        <w:t xml:space="preserve">because He loves you. </w:t>
      </w:r>
    </w:p>
    <w:p w:rsidR="001472CD" w:rsidRPr="009B7B28" w:rsidRDefault="001472CD" w:rsidP="001472CD">
      <w:pPr>
        <w:spacing w:line="288" w:lineRule="atLeast"/>
        <w:rPr>
          <w:rFonts w:ascii="Georgia" w:hAnsi="Georgia"/>
          <w:color w:val="000000"/>
        </w:rPr>
      </w:pPr>
      <w:r w:rsidRPr="009B7B28">
        <w:rPr>
          <w:rFonts w:ascii="Georgia" w:hAnsi="Georgia"/>
          <w:color w:val="000000"/>
        </w:rPr>
        <w:t> </w:t>
      </w:r>
    </w:p>
    <w:p w:rsidR="001472CD" w:rsidRPr="009B7B28" w:rsidRDefault="001472CD" w:rsidP="001472CD">
      <w:pPr>
        <w:spacing w:line="288" w:lineRule="atLeast"/>
        <w:rPr>
          <w:rFonts w:ascii="Georgia" w:hAnsi="Georgia"/>
          <w:color w:val="000000"/>
        </w:rPr>
      </w:pPr>
      <w:r w:rsidRPr="009B7B28">
        <w:rPr>
          <w:rStyle w:val="Emphasis"/>
          <w:rFonts w:ascii="Georgia" w:hAnsi="Georgia"/>
          <w:color w:val="000000"/>
        </w:rPr>
        <w:t>It is good that a man should both hope and quietly wait for the salvation of the Lord</w:t>
      </w:r>
      <w:r w:rsidRPr="009B7B28">
        <w:rPr>
          <w:rStyle w:val="Emphasis"/>
          <w:rFonts w:ascii="Georgia" w:hAnsi="Georgia"/>
          <w:i w:val="0"/>
          <w:color w:val="000000"/>
        </w:rPr>
        <w:t xml:space="preserve">. </w:t>
      </w:r>
      <w:r>
        <w:rPr>
          <w:rStyle w:val="Emphasis"/>
          <w:rFonts w:ascii="Georgia" w:hAnsi="Georgia"/>
          <w:i w:val="0"/>
          <w:color w:val="000000"/>
        </w:rPr>
        <w:t>(</w:t>
      </w:r>
      <w:r w:rsidRPr="009B7B28">
        <w:rPr>
          <w:rStyle w:val="Emphasis"/>
          <w:rFonts w:ascii="Georgia" w:hAnsi="Georgia"/>
          <w:i w:val="0"/>
          <w:color w:val="000000"/>
        </w:rPr>
        <w:t xml:space="preserve">Lamentations </w:t>
      </w:r>
      <w:smartTag w:uri="urn:schemas-microsoft-com:office:smarttags" w:element="time">
        <w:smartTagPr>
          <w:attr w:name="Hour" w:val="15"/>
          <w:attr w:name="Minute" w:val="26"/>
        </w:smartTagPr>
        <w:r w:rsidRPr="009B7B28">
          <w:rPr>
            <w:rStyle w:val="Emphasis"/>
            <w:rFonts w:ascii="Georgia" w:hAnsi="Georgia"/>
            <w:i w:val="0"/>
            <w:color w:val="000000"/>
          </w:rPr>
          <w:t>3:26</w:t>
        </w:r>
      </w:smartTag>
      <w:r>
        <w:rPr>
          <w:rStyle w:val="Emphasis"/>
          <w:rFonts w:ascii="Georgia" w:hAnsi="Georgia"/>
          <w:i w:val="0"/>
          <w:color w:val="000000"/>
        </w:rPr>
        <w:t xml:space="preserve"> KJV)</w:t>
      </w:r>
    </w:p>
    <w:p w:rsidR="00750CCC" w:rsidRDefault="00750CCC"/>
    <w:sectPr w:rsidR="00750CCC" w:rsidSect="00750C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181"/>
    <w:multiLevelType w:val="hybridMultilevel"/>
    <w:tmpl w:val="4A8EA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472CD"/>
    <w:rsid w:val="001472CD"/>
    <w:rsid w:val="00750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472C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Company>Microsoft</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2011-07-19T16:01:00Z</dcterms:created>
  <dcterms:modified xsi:type="dcterms:W3CDTF">2011-07-19T16:01:00Z</dcterms:modified>
</cp:coreProperties>
</file>